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C868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2EB68DDF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11FEFD61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226B28E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17AE8F07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4A90D6EA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01</w:t>
      </w:r>
      <w:r>
        <w:rPr>
          <w:rFonts w:ascii="Times New Roman" w:hAnsi="Times New Roman" w:eastAsia="Calibri"/>
          <w:sz w:val="28"/>
          <w:szCs w:val="24"/>
          <w:lang w:eastAsia="en-US"/>
        </w:rPr>
        <w:t>.1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1</w:t>
      </w:r>
      <w:r>
        <w:rPr>
          <w:rFonts w:ascii="Times New Roman" w:hAnsi="Times New Roman" w:eastAsia="Calibri"/>
          <w:sz w:val="28"/>
          <w:szCs w:val="24"/>
          <w:lang w:eastAsia="en-US"/>
        </w:rPr>
        <w:t>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214/2</w:t>
      </w:r>
    </w:p>
    <w:p w14:paraId="33643706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6B95196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6B2F0C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382F0BB8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30F4A33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искусству (мировая художественная культура)</w:t>
      </w:r>
    </w:p>
    <w:p w14:paraId="404F106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0B5C66C2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из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60 </w:t>
      </w:r>
      <w:r>
        <w:rPr>
          <w:rFonts w:ascii="Times New Roman" w:hAnsi="Times New Roman" w:eastAsia="Calibri"/>
          <w:sz w:val="28"/>
          <w:lang w:eastAsia="en-US"/>
        </w:rPr>
        <w:t xml:space="preserve">участников школьного этапа всероссийской олимпиады школьников по искусству (мировая художественная культура)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4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20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(Приложение).</w:t>
      </w:r>
    </w:p>
    <w:p w14:paraId="1CE26717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Руководителям ШМО учителей изобразительного искусства, музыки, технологии, истории и обществознания – Вышитко Е.В. проанализировать итоги Олимпиады на заседании ШМО.</w:t>
      </w:r>
    </w:p>
    <w:p w14:paraId="2E8F7F6E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</w:t>
      </w:r>
      <w:r>
        <w:rPr>
          <w:rFonts w:ascii="Times New Roman" w:hAnsi="Times New Roman"/>
          <w:sz w:val="28"/>
          <w:szCs w:val="28"/>
        </w:rPr>
        <w:t xml:space="preserve">использовать дифференцированный подход в работе с мотивированными детьми, предусмотреть различные формы работы по повышению мотивации и результативности учащихся, учитывать результаты, типичные ошибки при выполнении заданий Олимпиады. Особое внимание уделить повышению качества выполнения заданий по описанию художественных произведений, на знание истории создания, принадлежности к жанрам литературных, театральных, кинематографических  произведений.  </w:t>
      </w:r>
    </w:p>
    <w:p w14:paraId="3C98C44D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69BA8082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13122F26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5758F6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5A077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6A370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Е.В. Вышитко</w:t>
      </w:r>
    </w:p>
    <w:p w14:paraId="25460C1F">
      <w:pPr>
        <w:rPr>
          <w:rFonts w:ascii="Times New Roman" w:hAnsi="Times New Roman"/>
          <w:sz w:val="28"/>
          <w:szCs w:val="28"/>
        </w:rPr>
      </w:pPr>
    </w:p>
    <w:p w14:paraId="0D63262E">
      <w:pPr>
        <w:rPr>
          <w:rFonts w:ascii="Times New Roman" w:hAnsi="Times New Roman"/>
          <w:sz w:val="28"/>
          <w:szCs w:val="28"/>
        </w:rPr>
      </w:pPr>
    </w:p>
    <w:p w14:paraId="7A52DF41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14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</w:t>
      </w:r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0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1.1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.2024</w:t>
      </w:r>
    </w:p>
    <w:p w14:paraId="0771D148">
      <w:pPr>
        <w:ind w:right="-143"/>
        <w:jc w:val="both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</w:p>
    <w:p w14:paraId="7B233CAA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665A1E05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по искусству (МХК) класс 5-11</w:t>
      </w:r>
    </w:p>
    <w:p w14:paraId="18C68AED">
      <w:pPr>
        <w:ind w:right="-143"/>
        <w:jc w:val="center"/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21.10.2024</w:t>
      </w:r>
      <w:bookmarkStart w:id="0" w:name="_GoBack"/>
      <w:bookmarkEnd w:id="0"/>
    </w:p>
    <w:p w14:paraId="7E0807D4">
      <w:pPr>
        <w:ind w:right="-143"/>
        <w:jc w:val="center"/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  <w:r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  <w:t>(полное наименование общеобразовательной организации (в соответствии с уставом)</w:t>
      </w:r>
    </w:p>
    <w:tbl>
      <w:tblPr>
        <w:tblStyle w:val="3"/>
        <w:tblW w:w="14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432"/>
        <w:gridCol w:w="1848"/>
        <w:gridCol w:w="924"/>
        <w:gridCol w:w="1344"/>
        <w:gridCol w:w="1260"/>
        <w:gridCol w:w="1413"/>
        <w:gridCol w:w="1418"/>
        <w:gridCol w:w="1275"/>
        <w:gridCol w:w="1818"/>
      </w:tblGrid>
      <w:tr w14:paraId="24EC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A5B4A">
            <w:pPr>
              <w:ind w:right="-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3D7A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1CD3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8702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1925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3A859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CB7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6AAE">
            <w:pPr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57CE">
            <w:pPr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CB35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2A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14:paraId="3F401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D59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D351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Бабенко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B4D6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40F0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203E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CA422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12.11.2012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605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444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CA57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B7F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733EE"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14:paraId="737B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8E1A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8B9A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Абрамушкина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04D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9EF0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E957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CDF91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04.04.2013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5F5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F2F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50728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2A0D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F00B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1D3C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1BB4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1F1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9CF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E5A0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1EEE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6683F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04.02.2013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1F0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74B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629E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14E4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417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6AEC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738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192A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Рощупкина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D702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3DD0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9B7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78BBD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0D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DAB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8950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B42A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3860C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64C2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5C73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DF4B6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3A4F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1D9A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CEFA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7A2D6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08.06.2013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F1D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C91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F5178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22BB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24C89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3738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25B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54E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Цин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C87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C34D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E249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181E7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024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A3F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031C0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BAE1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A37E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42C4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D1AB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FF42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42C7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442F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6960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3F47D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01.07.2013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509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0CF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3EE4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C126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0F58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BC4F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0F96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9069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Кузибаева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C56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Айбийке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380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Бахтияровна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E03B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F2B9E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21.07.2013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0E5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71B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3863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94B3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9E56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933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C27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1A99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Задеранова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2B6C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7DC23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4FB78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7D07C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07.09.2013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041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7D8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EA38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8704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D1B0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160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D683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E044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Халява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EA52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B686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5D19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62090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14.02.2013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7D6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8B8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5C42F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C4B2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FF75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64EA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B0EE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157E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04F6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6D5D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A7BF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760ED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20.08.2013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FA7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7B7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C86F8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F524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523D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1F0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BD41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23CF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F89D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C2F3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DB56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4B8AD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02.07.2013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AF6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AB7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3DE8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EA16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19B5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41B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83F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89E5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Комаров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3077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EC94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2068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189DD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10.01.2014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C9C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D69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38C5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E0CD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4EB6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F86A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6151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2AD5E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Кирьяш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ACB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FE0F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EF98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D1DDF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21.07.2013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B5E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BF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8AC58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0E71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13BE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C7B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1505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ABC5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F503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3706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0539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2DF48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03.05.2013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6DA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FE9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D9A8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C3B5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69F1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2B5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B696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974D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Штаб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2DB5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E49E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BD36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ED910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08.12.2013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9B6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84E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9AB1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7405D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2408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F92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9615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D8AC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Арнст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B015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7BDC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D62B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4661F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06.03.2012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8E3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1C1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2847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8198F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B5AA8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14:paraId="21B9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4942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8E6B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Беседин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BC1D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B08B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0224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14BE6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14.03.2012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307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AA2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BDCC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0C72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9B28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1C560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A9C8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CBF9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Решке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C04A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E6CB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60F8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5C907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26.03.2012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CDB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C3B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ECE3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0846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9113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0FCD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9FF8E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D745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Марков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8CCB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644B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AD8C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3F6D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27.07.2012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916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AE2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84F2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700B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08D3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7175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88BC4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B333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Семьянова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8911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Владлена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B40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3DB9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5226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30.09.2012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D43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D9D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3BFF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4BFD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7CB7A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1BC2C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5611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2ABD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Мельник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0526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F7B8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45251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F3AE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06.03.2012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BE2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14A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8B9A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C4CD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5EDB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3BD9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6DFD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22294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Киюков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D77D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Асет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F835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Даулетович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992E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6193F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23.08.2012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8DA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AF1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CB97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D04CB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CCE6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077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BB39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DE74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Белон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48F5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C2B3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63C9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42719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06.07.2012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985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D11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70DE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DA87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4046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5F8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C6F8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778F4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Ещанова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DD57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Кымбат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71B6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Нуртаевна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1A82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7E89C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23.10.2012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93F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45E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876B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EF44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DE23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D605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698E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2BB0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Мизис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2CFA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A8AB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70F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96D4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18.01.2012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325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C4C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38E0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569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FAD5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5266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30DE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DB40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2C2A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87E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D481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5051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01.10.2012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870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3A4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D5FB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DF6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833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DFD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75AF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BB9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Рубцова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93DF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38B8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F30A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080B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30.10.2011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71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00C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0CB46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884B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45C6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A54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2FCD6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877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Малявка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75DD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45D8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EF43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5998C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08.01.2013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37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9CB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0D48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C7C6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4FFA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31058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F20B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CBBC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Тюменцев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137F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7BF9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68EB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684DB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21.11.2012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3B4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062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F2A0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D59E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61E7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E41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DB8B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5AF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F46F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786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DA85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1C2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08.01.2013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72E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F23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7C7A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3F2D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84F1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E28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B7A5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E5E8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Искакова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551A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Дария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1FAB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Акулбаевна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D89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763E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24.01.2012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CEA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D92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F864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3330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EE51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39F6F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C6FC5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F8F8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Жидкова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C167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E282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BD8C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9E2A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06.12.2012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934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219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CA679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8C8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E32F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02B0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3ADC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2C54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Динищук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3460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D8D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6F2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9C5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25.08.2011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6A6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2BA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F021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80D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9658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B74B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F4E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9175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Сыполова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595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F413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BC21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AEA7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24.02.2012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A19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3E6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D75B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0A5E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A691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A375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B233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715D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Посконный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EC3E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EE4A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8628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705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23.07.2011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156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38B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52C1D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18AC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05C2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90D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FDB3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A9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Кукенгемер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7CB4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1134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8C87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3CF40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08.03.2010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4A3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8DE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3FA5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13E1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44BA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14:paraId="1739E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E490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860A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Малкваева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0578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Асель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8799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4E94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B6668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20.04.2011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21A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F2B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D864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8712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6444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3B38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403F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2A51A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A4F2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65A7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C36D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81D7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20.11.2010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8BA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8FB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4858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B201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3975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D6D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6B9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F979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27A0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2F5C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1CF1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BFC71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07.09.2010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2F0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C0C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095D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AD22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0855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14E3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AA5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695F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Башкиров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0467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13D0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4564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FC32F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26.03.2010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340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445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D73A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9078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8E83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D71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1862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BFE1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Эткова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ED02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08CC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Аександровна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2890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09EA3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24.02.2010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71C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46E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65C9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CAE4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ADC7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14:paraId="1E7B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AB4C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313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Заурбрай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D83E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A8C0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FA76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3B615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11.08.2009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4FB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5CE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1483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10D7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E724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679C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078F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024D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4FC7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2FFA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90E3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8A7F1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14.07.2009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9B6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47C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4B6B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B37BA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8D29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5EAA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D818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04A0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Жараспаев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0AE3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D650C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Мухамедович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8616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DCC55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22.09.2009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E5A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0CA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64CF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D834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D58A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0A9C5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9713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7018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Филина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1D2E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9130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3F27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4C542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09.07.2009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99E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200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CA36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D80A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CB0A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0AD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9A61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B4A9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C6E2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07A5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A843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D54E1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04.04.2009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B45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055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18B6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493B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1822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6F1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9184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0A21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Буторин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2978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0760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5DBB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6043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05.02.2009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E84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830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A51F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F814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4F8C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E9FE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8E7CA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39A9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Миллер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9F5E5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86AD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F645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A140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106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67F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C0D70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7B3F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041F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790AB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8C66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9E7E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Глотка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9BA74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B432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A916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57C2B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24.02.2010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349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D9A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CD54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434F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3380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6349B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7669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AA94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Бабиенко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FAE8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4EB2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1C6A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8276B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03.01.2007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F0EA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0C357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321C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9882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ECF13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1F0C5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FB6DD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708E3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Перевалова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4CEBD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1D664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4ED2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97F67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03.04.2007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94CB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890F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ABF0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839A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0886D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4DFB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627AB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B484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6BC1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B613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A1DB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83DDA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25.05.2007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B194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2DCC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C4FD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E7901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E633A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0A522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EC9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054F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Алымова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8843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2CB1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A447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AEB8D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19.01.2007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B31D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210FA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0342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89625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C589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14:paraId="7B85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D9E4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7B01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Масенко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7D04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9058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F150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7A559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16.05.2007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35A8D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8A3E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3E88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A9DA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36A2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077E0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0BC7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4DEC7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Лаврова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A8F4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F3C2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085B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2F679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10.06.2007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F8C83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6F45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B755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CD413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D3EB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1683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07B21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5065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Семьянова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7CA6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269A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CA86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A2D92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21.02.2008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A15E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0F7D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12FB8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0502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39DD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5901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6E6A8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571D2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938A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A97A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3933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2DE8F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25.07.2007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319B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D3959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8C28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59D1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6D77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4EB58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CE6E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2347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Лузина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BBC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04769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C145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9C75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06.08.2007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71767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3A06D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3460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1059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03F4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14:paraId="2A33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7F3F4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A19A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A7EC4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90D6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6BB1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AFC0C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12.10.2007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7E95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4558B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F89A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2C79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9827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6B9A4C7B">
      <w:pPr>
        <w:spacing w:after="0" w:line="240" w:lineRule="auto"/>
        <w:contextualSpacing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0" w:right="1021" w:bottom="1078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37962"/>
    <w:rsid w:val="002C0F0E"/>
    <w:rsid w:val="003063CA"/>
    <w:rsid w:val="00425C10"/>
    <w:rsid w:val="00561B4E"/>
    <w:rsid w:val="0056629D"/>
    <w:rsid w:val="00715E43"/>
    <w:rsid w:val="007202AC"/>
    <w:rsid w:val="00725BDA"/>
    <w:rsid w:val="007C2D09"/>
    <w:rsid w:val="008575C6"/>
    <w:rsid w:val="008760F8"/>
    <w:rsid w:val="009C0844"/>
    <w:rsid w:val="009F6373"/>
    <w:rsid w:val="00A364BC"/>
    <w:rsid w:val="00A560E7"/>
    <w:rsid w:val="00B41A66"/>
    <w:rsid w:val="00B43DAA"/>
    <w:rsid w:val="00C259EF"/>
    <w:rsid w:val="00C33903"/>
    <w:rsid w:val="00C60ADB"/>
    <w:rsid w:val="00C77D3D"/>
    <w:rsid w:val="00EB63C0"/>
    <w:rsid w:val="00EB73AF"/>
    <w:rsid w:val="00EC4AB2"/>
    <w:rsid w:val="00F02929"/>
    <w:rsid w:val="00F75B22"/>
    <w:rsid w:val="6B745722"/>
    <w:rsid w:val="7F2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908</Words>
  <Characters>5182</Characters>
  <Lines>43</Lines>
  <Paragraphs>12</Paragraphs>
  <TotalTime>1</TotalTime>
  <ScaleCrop>false</ScaleCrop>
  <LinksUpToDate>false</LinksUpToDate>
  <CharactersWithSpaces>6078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2024-11-18T05:38:52Z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99E5DB6E796F48529C55336C8BFC4F26_12</vt:lpwstr>
  </property>
</Properties>
</file>